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DABA6" w14:textId="77777777" w:rsidR="001E2EE4" w:rsidRPr="00D74589" w:rsidRDefault="00D74589" w:rsidP="001E2EE4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2F0FB1">
        <w:rPr>
          <w:b/>
          <w:bCs/>
          <w:color w:val="auto"/>
          <w:sz w:val="28"/>
          <w:szCs w:val="28"/>
        </w:rPr>
        <w:t>Vyúčtování neinvestiční dotace  poskytnuté pro ………………….. na základě smlouvy s Obcí Nepolisy, ze dne………………</w:t>
      </w:r>
    </w:p>
    <w:p w14:paraId="0CAED09B" w14:textId="77777777" w:rsidR="00CC5179" w:rsidRPr="00D74589" w:rsidRDefault="00CC5179" w:rsidP="00CC5179">
      <w:pPr>
        <w:pStyle w:val="Default"/>
        <w:rPr>
          <w:b/>
          <w:color w:val="auto"/>
          <w:sz w:val="28"/>
          <w:szCs w:val="28"/>
        </w:rPr>
      </w:pPr>
    </w:p>
    <w:p w14:paraId="298580DC" w14:textId="77777777" w:rsidR="001E2EE4" w:rsidRDefault="001E2EE4" w:rsidP="001E2EE4">
      <w:pPr>
        <w:pStyle w:val="Default"/>
        <w:rPr>
          <w:b/>
          <w:bCs/>
          <w:color w:val="auto"/>
          <w:sz w:val="23"/>
          <w:szCs w:val="23"/>
        </w:rPr>
      </w:pPr>
    </w:p>
    <w:p w14:paraId="01AD3465" w14:textId="77777777" w:rsidR="008A66A0" w:rsidRPr="002F0FB1" w:rsidRDefault="000729BE" w:rsidP="00C71CD8">
      <w:pPr>
        <w:jc w:val="center"/>
        <w:rPr>
          <w:b/>
        </w:rPr>
      </w:pPr>
      <w:r w:rsidRPr="002F0FB1">
        <w:rPr>
          <w:b/>
        </w:rPr>
        <w:t xml:space="preserve">        </w:t>
      </w:r>
    </w:p>
    <w:p w14:paraId="6CBFAA34" w14:textId="77777777" w:rsidR="000729BE" w:rsidRPr="002F0FB1" w:rsidRDefault="00D74589">
      <w:pPr>
        <w:rPr>
          <w:i/>
        </w:rPr>
      </w:pPr>
      <w:r w:rsidRPr="002F0FB1">
        <w:rPr>
          <w:b/>
        </w:rPr>
        <w:t xml:space="preserve">Příjemcem dotace je  </w:t>
      </w:r>
      <w:proofErr w:type="gramStart"/>
      <w:r w:rsidRPr="002F0FB1">
        <w:rPr>
          <w:b/>
        </w:rPr>
        <w:t xml:space="preserve">   </w:t>
      </w:r>
      <w:r w:rsidRPr="002F0FB1">
        <w:rPr>
          <w:i/>
        </w:rPr>
        <w:t>(</w:t>
      </w:r>
      <w:proofErr w:type="gramEnd"/>
      <w:r w:rsidRPr="002F0FB1">
        <w:rPr>
          <w:i/>
        </w:rPr>
        <w:t>název, adresa, IČ)</w:t>
      </w:r>
    </w:p>
    <w:p w14:paraId="0FF190D8" w14:textId="77777777" w:rsidR="00183C46" w:rsidRPr="002F0FB1" w:rsidRDefault="00D74589" w:rsidP="00D74589">
      <w:r w:rsidRPr="002F0FB1">
        <w:t>Dotace byla poskytnuta ve výši………………………. Kč v hotovosti/převodem na účet.</w:t>
      </w:r>
    </w:p>
    <w:p w14:paraId="79C2338B" w14:textId="34BF17B2" w:rsidR="00C71CD8" w:rsidRPr="002F0FB1" w:rsidRDefault="00D74589" w:rsidP="002F0FB1">
      <w:pPr>
        <w:pStyle w:val="Default"/>
        <w:spacing w:after="27" w:line="360" w:lineRule="auto"/>
        <w:jc w:val="both"/>
        <w:rPr>
          <w:b/>
          <w:sz w:val="22"/>
          <w:szCs w:val="22"/>
        </w:rPr>
      </w:pPr>
      <w:r w:rsidRPr="002F0FB1">
        <w:rPr>
          <w:sz w:val="22"/>
          <w:szCs w:val="22"/>
        </w:rPr>
        <w:t xml:space="preserve">Finanční dotace byla vyčerpána do </w:t>
      </w:r>
      <w:r w:rsidR="000137B0" w:rsidRPr="002F0FB1">
        <w:rPr>
          <w:sz w:val="22"/>
          <w:szCs w:val="22"/>
        </w:rPr>
        <w:t>…………………</w:t>
      </w:r>
      <w:r w:rsidRPr="002F0FB1">
        <w:rPr>
          <w:sz w:val="22"/>
          <w:szCs w:val="22"/>
        </w:rPr>
        <w:t xml:space="preserve"> na </w:t>
      </w:r>
      <w:r w:rsidRPr="002F0FB1">
        <w:rPr>
          <w:color w:val="auto"/>
          <w:sz w:val="22"/>
          <w:szCs w:val="22"/>
        </w:rPr>
        <w:t xml:space="preserve">zajištění </w:t>
      </w:r>
      <w:r w:rsidR="002F0FB1" w:rsidRPr="002F0FB1">
        <w:rPr>
          <w:color w:val="auto"/>
          <w:sz w:val="22"/>
          <w:szCs w:val="22"/>
        </w:rPr>
        <w:t>realizace projektu v rámci dotačního titulu obce Nepolisy s názvem „Podpora revitalizace domovních studní v </w:t>
      </w:r>
      <w:proofErr w:type="spellStart"/>
      <w:r w:rsidR="002F0FB1" w:rsidRPr="002F0FB1">
        <w:rPr>
          <w:color w:val="auto"/>
          <w:sz w:val="22"/>
          <w:szCs w:val="22"/>
        </w:rPr>
        <w:t>k.ú</w:t>
      </w:r>
      <w:proofErr w:type="spellEnd"/>
      <w:r w:rsidR="002F0FB1" w:rsidRPr="002F0FB1">
        <w:rPr>
          <w:color w:val="auto"/>
          <w:sz w:val="22"/>
          <w:szCs w:val="22"/>
        </w:rPr>
        <w:t xml:space="preserve">. </w:t>
      </w:r>
      <w:proofErr w:type="spellStart"/>
      <w:r w:rsidR="002F0FB1" w:rsidRPr="002F0FB1">
        <w:rPr>
          <w:color w:val="auto"/>
          <w:sz w:val="22"/>
          <w:szCs w:val="22"/>
        </w:rPr>
        <w:t>Zadražany</w:t>
      </w:r>
      <w:proofErr w:type="spellEnd"/>
      <w:r w:rsidR="002F0FB1" w:rsidRPr="002F0FB1">
        <w:rPr>
          <w:color w:val="auto"/>
          <w:sz w:val="22"/>
          <w:szCs w:val="22"/>
        </w:rPr>
        <w:t>“, v souladu s podanou žádostí a uzavřenou smlouvou o poskytnutí dotace ze dne…………………………</w:t>
      </w:r>
    </w:p>
    <w:p w14:paraId="2A4063A4" w14:textId="77777777" w:rsidR="00D74589" w:rsidRDefault="00D74589" w:rsidP="000729BE">
      <w:pPr>
        <w:spacing w:after="0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68"/>
        <w:gridCol w:w="2368"/>
        <w:gridCol w:w="2170"/>
        <w:gridCol w:w="2156"/>
      </w:tblGrid>
      <w:tr w:rsidR="00D74589" w14:paraId="095D5179" w14:textId="77777777" w:rsidTr="00D74589">
        <w:tc>
          <w:tcPr>
            <w:tcW w:w="2429" w:type="dxa"/>
          </w:tcPr>
          <w:p w14:paraId="033B6612" w14:textId="77777777" w:rsidR="00D74589" w:rsidRDefault="00D74589" w:rsidP="000729BE">
            <w:r>
              <w:t>Datum přijetí dokladu</w:t>
            </w:r>
          </w:p>
        </w:tc>
        <w:tc>
          <w:tcPr>
            <w:tcW w:w="2429" w:type="dxa"/>
          </w:tcPr>
          <w:p w14:paraId="18C76BB3" w14:textId="77777777" w:rsidR="00D74589" w:rsidRDefault="00D74589" w:rsidP="000729BE">
            <w:r>
              <w:t>Číslo dokladu</w:t>
            </w:r>
          </w:p>
        </w:tc>
        <w:tc>
          <w:tcPr>
            <w:tcW w:w="2215" w:type="dxa"/>
          </w:tcPr>
          <w:p w14:paraId="357B7D7C" w14:textId="77777777" w:rsidR="00D74589" w:rsidRDefault="00D74589" w:rsidP="000729BE">
            <w:r>
              <w:t>Dodavatel</w:t>
            </w:r>
          </w:p>
        </w:tc>
        <w:tc>
          <w:tcPr>
            <w:tcW w:w="2215" w:type="dxa"/>
          </w:tcPr>
          <w:p w14:paraId="5D89C527" w14:textId="77777777" w:rsidR="00D74589" w:rsidRDefault="00D74589" w:rsidP="000729BE">
            <w:r>
              <w:t>částka</w:t>
            </w:r>
          </w:p>
        </w:tc>
      </w:tr>
      <w:tr w:rsidR="00D74589" w14:paraId="285CE6CD" w14:textId="77777777" w:rsidTr="00D74589">
        <w:tc>
          <w:tcPr>
            <w:tcW w:w="2429" w:type="dxa"/>
          </w:tcPr>
          <w:p w14:paraId="5C0B3C70" w14:textId="77777777" w:rsidR="00D74589" w:rsidRDefault="00D74589" w:rsidP="000729BE"/>
        </w:tc>
        <w:tc>
          <w:tcPr>
            <w:tcW w:w="2429" w:type="dxa"/>
          </w:tcPr>
          <w:p w14:paraId="361A7858" w14:textId="77777777" w:rsidR="00D74589" w:rsidRDefault="00D74589" w:rsidP="000729BE"/>
        </w:tc>
        <w:tc>
          <w:tcPr>
            <w:tcW w:w="2215" w:type="dxa"/>
          </w:tcPr>
          <w:p w14:paraId="308791C6" w14:textId="77777777" w:rsidR="00D74589" w:rsidRDefault="00D74589" w:rsidP="000729BE"/>
        </w:tc>
        <w:tc>
          <w:tcPr>
            <w:tcW w:w="2215" w:type="dxa"/>
          </w:tcPr>
          <w:p w14:paraId="5BF02F8C" w14:textId="77777777" w:rsidR="00D74589" w:rsidRDefault="00D74589" w:rsidP="000729BE"/>
        </w:tc>
      </w:tr>
      <w:tr w:rsidR="00D74589" w14:paraId="7F64C6D7" w14:textId="77777777" w:rsidTr="00D74589">
        <w:tc>
          <w:tcPr>
            <w:tcW w:w="2429" w:type="dxa"/>
          </w:tcPr>
          <w:p w14:paraId="0F0F1141" w14:textId="77777777" w:rsidR="00D74589" w:rsidRDefault="00D74589" w:rsidP="000729BE"/>
        </w:tc>
        <w:tc>
          <w:tcPr>
            <w:tcW w:w="2429" w:type="dxa"/>
          </w:tcPr>
          <w:p w14:paraId="5015A8BA" w14:textId="77777777" w:rsidR="00D74589" w:rsidRDefault="00D74589" w:rsidP="000729BE"/>
        </w:tc>
        <w:tc>
          <w:tcPr>
            <w:tcW w:w="2215" w:type="dxa"/>
          </w:tcPr>
          <w:p w14:paraId="69F6D7A9" w14:textId="77777777" w:rsidR="00D74589" w:rsidRDefault="00D74589" w:rsidP="000729BE"/>
        </w:tc>
        <w:tc>
          <w:tcPr>
            <w:tcW w:w="2215" w:type="dxa"/>
          </w:tcPr>
          <w:p w14:paraId="3DBC6468" w14:textId="77777777" w:rsidR="00D74589" w:rsidRDefault="00D74589" w:rsidP="000729BE"/>
        </w:tc>
      </w:tr>
      <w:tr w:rsidR="00D74589" w14:paraId="4ED96062" w14:textId="77777777" w:rsidTr="00D74589">
        <w:tc>
          <w:tcPr>
            <w:tcW w:w="2429" w:type="dxa"/>
          </w:tcPr>
          <w:p w14:paraId="582D16DF" w14:textId="77777777" w:rsidR="00D74589" w:rsidRDefault="00D74589" w:rsidP="000729BE"/>
        </w:tc>
        <w:tc>
          <w:tcPr>
            <w:tcW w:w="2429" w:type="dxa"/>
          </w:tcPr>
          <w:p w14:paraId="54D35116" w14:textId="77777777" w:rsidR="00D74589" w:rsidRDefault="00D74589" w:rsidP="000729BE"/>
        </w:tc>
        <w:tc>
          <w:tcPr>
            <w:tcW w:w="2215" w:type="dxa"/>
          </w:tcPr>
          <w:p w14:paraId="49DA9E4C" w14:textId="77777777" w:rsidR="00D74589" w:rsidRDefault="00D74589" w:rsidP="000729BE"/>
        </w:tc>
        <w:tc>
          <w:tcPr>
            <w:tcW w:w="2215" w:type="dxa"/>
          </w:tcPr>
          <w:p w14:paraId="62F79343" w14:textId="77777777" w:rsidR="00D74589" w:rsidRDefault="00D74589" w:rsidP="000729BE"/>
        </w:tc>
      </w:tr>
      <w:tr w:rsidR="00D74589" w14:paraId="400C4D1D" w14:textId="77777777" w:rsidTr="00D74589">
        <w:tc>
          <w:tcPr>
            <w:tcW w:w="2429" w:type="dxa"/>
          </w:tcPr>
          <w:p w14:paraId="045370CA" w14:textId="77777777" w:rsidR="00D74589" w:rsidRDefault="00D74589" w:rsidP="000729BE"/>
        </w:tc>
        <w:tc>
          <w:tcPr>
            <w:tcW w:w="2429" w:type="dxa"/>
          </w:tcPr>
          <w:p w14:paraId="101A990D" w14:textId="77777777" w:rsidR="00D74589" w:rsidRDefault="00D74589" w:rsidP="000729BE"/>
        </w:tc>
        <w:tc>
          <w:tcPr>
            <w:tcW w:w="2215" w:type="dxa"/>
          </w:tcPr>
          <w:p w14:paraId="676E4CE1" w14:textId="77777777" w:rsidR="00D74589" w:rsidRDefault="00D74589" w:rsidP="000729BE"/>
        </w:tc>
        <w:tc>
          <w:tcPr>
            <w:tcW w:w="2215" w:type="dxa"/>
          </w:tcPr>
          <w:p w14:paraId="0D8846AF" w14:textId="77777777" w:rsidR="00D74589" w:rsidRDefault="00D74589" w:rsidP="000729BE"/>
        </w:tc>
      </w:tr>
      <w:tr w:rsidR="00D74589" w14:paraId="51332F84" w14:textId="77777777" w:rsidTr="00D74589">
        <w:tc>
          <w:tcPr>
            <w:tcW w:w="2429" w:type="dxa"/>
          </w:tcPr>
          <w:p w14:paraId="32F72B73" w14:textId="77777777" w:rsidR="00D74589" w:rsidRDefault="00D74589" w:rsidP="000729BE"/>
        </w:tc>
        <w:tc>
          <w:tcPr>
            <w:tcW w:w="2429" w:type="dxa"/>
          </w:tcPr>
          <w:p w14:paraId="4F4AB36B" w14:textId="77777777" w:rsidR="00D74589" w:rsidRDefault="00D74589" w:rsidP="000729BE"/>
        </w:tc>
        <w:tc>
          <w:tcPr>
            <w:tcW w:w="2215" w:type="dxa"/>
          </w:tcPr>
          <w:p w14:paraId="7FD1E523" w14:textId="77777777" w:rsidR="00D74589" w:rsidRDefault="00D74589" w:rsidP="000729BE"/>
        </w:tc>
        <w:tc>
          <w:tcPr>
            <w:tcW w:w="2215" w:type="dxa"/>
          </w:tcPr>
          <w:p w14:paraId="325064AE" w14:textId="77777777" w:rsidR="00D74589" w:rsidRDefault="00D74589" w:rsidP="000729BE"/>
        </w:tc>
      </w:tr>
      <w:tr w:rsidR="00D74589" w14:paraId="03F751AE" w14:textId="77777777" w:rsidTr="00D74589">
        <w:tc>
          <w:tcPr>
            <w:tcW w:w="2429" w:type="dxa"/>
          </w:tcPr>
          <w:p w14:paraId="33B2BFA8" w14:textId="77777777" w:rsidR="00D74589" w:rsidRDefault="00D74589" w:rsidP="000729BE"/>
        </w:tc>
        <w:tc>
          <w:tcPr>
            <w:tcW w:w="2429" w:type="dxa"/>
          </w:tcPr>
          <w:p w14:paraId="6B6F6EAA" w14:textId="77777777" w:rsidR="00D74589" w:rsidRDefault="00D74589" w:rsidP="000729BE"/>
        </w:tc>
        <w:tc>
          <w:tcPr>
            <w:tcW w:w="2215" w:type="dxa"/>
          </w:tcPr>
          <w:p w14:paraId="2CF55969" w14:textId="77777777" w:rsidR="00D74589" w:rsidRDefault="00D74589" w:rsidP="000729BE"/>
        </w:tc>
        <w:tc>
          <w:tcPr>
            <w:tcW w:w="2215" w:type="dxa"/>
          </w:tcPr>
          <w:p w14:paraId="5B73C91D" w14:textId="77777777" w:rsidR="00D74589" w:rsidRDefault="00D74589" w:rsidP="000729BE"/>
        </w:tc>
      </w:tr>
    </w:tbl>
    <w:p w14:paraId="0F632597" w14:textId="77777777" w:rsidR="000729BE" w:rsidRDefault="000729BE" w:rsidP="000729BE">
      <w:pPr>
        <w:spacing w:after="0"/>
      </w:pPr>
    </w:p>
    <w:p w14:paraId="18E6302A" w14:textId="77777777" w:rsidR="000729BE" w:rsidRDefault="000729BE" w:rsidP="000729BE">
      <w:pPr>
        <w:spacing w:after="0"/>
      </w:pPr>
    </w:p>
    <w:p w14:paraId="74F3B900" w14:textId="77777777" w:rsidR="00D74589" w:rsidRDefault="00D74589" w:rsidP="000729BE">
      <w:pPr>
        <w:spacing w:after="0"/>
      </w:pPr>
      <w:r>
        <w:t>Příjemce dotace tímto potvrzuje, že dotace byla využita v souladu s jejím účelem.</w:t>
      </w:r>
    </w:p>
    <w:p w14:paraId="450D2A90" w14:textId="77777777" w:rsidR="00D74589" w:rsidRDefault="00D74589" w:rsidP="000729BE">
      <w:pPr>
        <w:spacing w:after="0"/>
      </w:pPr>
    </w:p>
    <w:p w14:paraId="2526B001" w14:textId="77777777" w:rsidR="00967BD6" w:rsidRDefault="00967BD6" w:rsidP="000729BE">
      <w:pPr>
        <w:spacing w:after="0"/>
      </w:pPr>
    </w:p>
    <w:p w14:paraId="583ADA19" w14:textId="77777777" w:rsidR="00967BD6" w:rsidRDefault="00967BD6" w:rsidP="00967BD6">
      <w:r>
        <w:t xml:space="preserve">Vratka dotace ve výši  ………………………… Kč, bude vrácena nejpozději do </w:t>
      </w:r>
      <w:r w:rsidR="000137B0">
        <w:t>…………….</w:t>
      </w:r>
      <w:r>
        <w:t xml:space="preserve"> poskytovateli</w:t>
      </w:r>
      <w:r w:rsidR="00EE59F5">
        <w:t xml:space="preserve"> v hotovosti / převodem na účet (viz smlouva).</w:t>
      </w:r>
    </w:p>
    <w:p w14:paraId="64CDD2B6" w14:textId="77777777" w:rsidR="000729BE" w:rsidRDefault="000729BE" w:rsidP="000729BE">
      <w:pPr>
        <w:spacing w:after="0"/>
      </w:pPr>
    </w:p>
    <w:p w14:paraId="471983F5" w14:textId="77777777" w:rsidR="00C71CD8" w:rsidRDefault="00C71CD8">
      <w:r>
        <w:t>V Nepolisech dne</w:t>
      </w:r>
      <w:r w:rsidR="000729BE">
        <w:t xml:space="preserve"> </w:t>
      </w:r>
      <w:r w:rsidR="00E37138">
        <w:t>……………………………….</w:t>
      </w:r>
    </w:p>
    <w:p w14:paraId="3C3F274C" w14:textId="74F5D202" w:rsidR="00C71CD8" w:rsidRDefault="00C71CD8"/>
    <w:p w14:paraId="15869DC0" w14:textId="48E1BADB" w:rsidR="002F0FB1" w:rsidRDefault="002F0FB1" w:rsidP="002F0FB1">
      <w:pPr>
        <w:spacing w:after="0"/>
      </w:pPr>
      <w:r>
        <w:t>……………………………………………………………..</w:t>
      </w:r>
    </w:p>
    <w:p w14:paraId="16CA49EA" w14:textId="1E6E57AF" w:rsidR="002F0FB1" w:rsidRPr="000137B0" w:rsidRDefault="002F0FB1" w:rsidP="002F0FB1">
      <w:pPr>
        <w:ind w:left="708"/>
        <w:rPr>
          <w:i/>
        </w:rPr>
      </w:pPr>
      <w:r>
        <w:t>Podpis žadatele</w:t>
      </w:r>
    </w:p>
    <w:sectPr w:rsidR="002F0FB1" w:rsidRPr="000137B0" w:rsidSect="008A66A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8737" w14:textId="77777777" w:rsidR="00415F60" w:rsidRDefault="00415F60" w:rsidP="00407BBD">
      <w:pPr>
        <w:spacing w:after="0" w:line="240" w:lineRule="auto"/>
      </w:pPr>
      <w:r>
        <w:separator/>
      </w:r>
    </w:p>
  </w:endnote>
  <w:endnote w:type="continuationSeparator" w:id="0">
    <w:p w14:paraId="009463B5" w14:textId="77777777" w:rsidR="00415F60" w:rsidRDefault="00415F60" w:rsidP="00407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9BDF5" w14:textId="77777777" w:rsidR="00415F60" w:rsidRDefault="00415F60" w:rsidP="00407BBD">
      <w:pPr>
        <w:spacing w:after="0" w:line="240" w:lineRule="auto"/>
      </w:pPr>
      <w:r>
        <w:separator/>
      </w:r>
    </w:p>
  </w:footnote>
  <w:footnote w:type="continuationSeparator" w:id="0">
    <w:p w14:paraId="318F48A2" w14:textId="77777777" w:rsidR="00415F60" w:rsidRDefault="00415F60" w:rsidP="00407B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FCFA3" w14:textId="77777777" w:rsidR="00407BBD" w:rsidRDefault="00407BB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CD8"/>
    <w:rsid w:val="000137B0"/>
    <w:rsid w:val="000729BE"/>
    <w:rsid w:val="00183C46"/>
    <w:rsid w:val="001E2EE4"/>
    <w:rsid w:val="002B4833"/>
    <w:rsid w:val="002F0FB1"/>
    <w:rsid w:val="003F6231"/>
    <w:rsid w:val="00407BBD"/>
    <w:rsid w:val="00415F60"/>
    <w:rsid w:val="004E5439"/>
    <w:rsid w:val="005D795C"/>
    <w:rsid w:val="0062340F"/>
    <w:rsid w:val="00634366"/>
    <w:rsid w:val="006938DA"/>
    <w:rsid w:val="00726FB0"/>
    <w:rsid w:val="008A66A0"/>
    <w:rsid w:val="008D3861"/>
    <w:rsid w:val="00907880"/>
    <w:rsid w:val="00967BD6"/>
    <w:rsid w:val="00AA5E2A"/>
    <w:rsid w:val="00B8752E"/>
    <w:rsid w:val="00B9237E"/>
    <w:rsid w:val="00BC1519"/>
    <w:rsid w:val="00BD1627"/>
    <w:rsid w:val="00BD7240"/>
    <w:rsid w:val="00C00F39"/>
    <w:rsid w:val="00C26D79"/>
    <w:rsid w:val="00C315C7"/>
    <w:rsid w:val="00C71CD8"/>
    <w:rsid w:val="00C9551D"/>
    <w:rsid w:val="00CC5179"/>
    <w:rsid w:val="00D74589"/>
    <w:rsid w:val="00E10B54"/>
    <w:rsid w:val="00E2559E"/>
    <w:rsid w:val="00E37138"/>
    <w:rsid w:val="00EE59F5"/>
    <w:rsid w:val="00FC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D9D31"/>
  <w15:docId w15:val="{7CAD8280-C609-41A4-82E9-9F7A2AFD2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A66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7BBD"/>
  </w:style>
  <w:style w:type="paragraph" w:styleId="Zpat">
    <w:name w:val="footer"/>
    <w:basedOn w:val="Normln"/>
    <w:link w:val="ZpatChar"/>
    <w:uiPriority w:val="99"/>
    <w:unhideWhenUsed/>
    <w:rsid w:val="00407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07BBD"/>
  </w:style>
  <w:style w:type="paragraph" w:styleId="Textbubliny">
    <w:name w:val="Balloon Text"/>
    <w:basedOn w:val="Normln"/>
    <w:link w:val="TextbublinyChar"/>
    <w:uiPriority w:val="99"/>
    <w:semiHidden/>
    <w:unhideWhenUsed/>
    <w:rsid w:val="00407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7BB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E2E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Mkatabulky">
    <w:name w:val="Table Grid"/>
    <w:basedOn w:val="Normlntabulka"/>
    <w:uiPriority w:val="59"/>
    <w:rsid w:val="00D74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Nepolisy</dc:creator>
  <cp:keywords/>
  <dc:description/>
  <cp:lastModifiedBy>Obec Nepolisy</cp:lastModifiedBy>
  <cp:revision>2</cp:revision>
  <cp:lastPrinted>2022-09-12T14:38:00Z</cp:lastPrinted>
  <dcterms:created xsi:type="dcterms:W3CDTF">2022-09-12T14:38:00Z</dcterms:created>
  <dcterms:modified xsi:type="dcterms:W3CDTF">2022-09-12T14:38:00Z</dcterms:modified>
</cp:coreProperties>
</file>